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A6" w:rsidRPr="00F913A6" w:rsidRDefault="00F913A6" w:rsidP="00F913A6">
      <w:pPr>
        <w:pStyle w:val="BodyTextIndent"/>
        <w:ind w:left="1080"/>
        <w:jc w:val="center"/>
        <w:rPr>
          <w:rFonts w:ascii="Arial" w:hAnsi="Arial" w:cs="Arial"/>
          <w:i/>
          <w:lang w:val="en-IE"/>
        </w:rPr>
      </w:pPr>
      <w:r w:rsidRPr="00F913A6">
        <w:rPr>
          <w:rFonts w:ascii="Arial" w:hAnsi="Arial" w:cs="Arial"/>
          <w:b/>
          <w:bCs/>
          <w:i/>
          <w:lang w:val="en-IE"/>
        </w:rPr>
        <w:t xml:space="preserve">Our purpose </w:t>
      </w:r>
      <w:r w:rsidRPr="00F913A6">
        <w:rPr>
          <w:rFonts w:ascii="Arial" w:hAnsi="Arial" w:cs="Arial"/>
          <w:bCs/>
          <w:i/>
          <w:lang w:val="en-IE"/>
        </w:rPr>
        <w:t>is to</w:t>
      </w:r>
      <w:r w:rsidRPr="00F913A6">
        <w:rPr>
          <w:rFonts w:ascii="Arial" w:hAnsi="Arial" w:cs="Arial"/>
          <w:i/>
          <w:lang w:val="en-US"/>
        </w:rPr>
        <w:t xml:space="preserve"> provide the metals essential to improve society for generations to come.</w:t>
      </w:r>
      <w:r w:rsidRPr="00F913A6">
        <w:rPr>
          <w:rFonts w:ascii="Arial" w:hAnsi="Arial" w:cs="Arial"/>
          <w:i/>
          <w:lang w:val="en-IE"/>
        </w:rPr>
        <w:t xml:space="preserve"> </w:t>
      </w:r>
    </w:p>
    <w:p w:rsidR="00F913A6" w:rsidRPr="00F913A6" w:rsidRDefault="00F913A6" w:rsidP="00F913A6">
      <w:pPr>
        <w:pStyle w:val="BodyTextIndent"/>
        <w:ind w:left="1080"/>
        <w:jc w:val="center"/>
        <w:rPr>
          <w:rFonts w:ascii="Arial" w:hAnsi="Arial" w:cs="Arial"/>
          <w:i/>
          <w:lang w:val="en-US"/>
        </w:rPr>
      </w:pPr>
      <w:r w:rsidRPr="00F913A6">
        <w:rPr>
          <w:rFonts w:ascii="Arial" w:hAnsi="Arial" w:cs="Arial"/>
          <w:b/>
          <w:bCs/>
          <w:i/>
          <w:lang w:val="en-IE"/>
        </w:rPr>
        <w:t>Our vision</w:t>
      </w:r>
      <w:r w:rsidRPr="00F913A6">
        <w:rPr>
          <w:rFonts w:ascii="Arial" w:hAnsi="Arial" w:cs="Arial"/>
          <w:bCs/>
          <w:i/>
          <w:lang w:val="en-IE"/>
        </w:rPr>
        <w:t xml:space="preserve"> is to</w:t>
      </w:r>
      <w:r w:rsidRPr="00F913A6">
        <w:rPr>
          <w:rFonts w:ascii="Arial" w:hAnsi="Arial" w:cs="Arial"/>
          <w:i/>
          <w:lang w:val="en-US"/>
        </w:rPr>
        <w:t xml:space="preserve"> be the most climate friendly and respected metal provider in the world. </w:t>
      </w:r>
    </w:p>
    <w:p w:rsidR="00F913A6" w:rsidRPr="00F913A6" w:rsidRDefault="00F913A6" w:rsidP="00F913A6">
      <w:pPr>
        <w:pStyle w:val="BodyTextIndent"/>
        <w:ind w:left="1080"/>
        <w:jc w:val="center"/>
        <w:rPr>
          <w:rFonts w:ascii="Arial" w:hAnsi="Arial" w:cs="Arial"/>
          <w:b/>
          <w:bCs/>
          <w:i/>
        </w:rPr>
      </w:pPr>
      <w:r w:rsidRPr="00F913A6">
        <w:rPr>
          <w:rFonts w:ascii="Arial" w:hAnsi="Arial" w:cs="Arial"/>
          <w:b/>
          <w:bCs/>
          <w:i/>
          <w:lang w:val="en-IE"/>
        </w:rPr>
        <w:t>Our values</w:t>
      </w:r>
      <w:r w:rsidRPr="00F913A6">
        <w:rPr>
          <w:rFonts w:ascii="Arial" w:hAnsi="Arial" w:cs="Arial"/>
          <w:i/>
          <w:lang w:val="en-IE"/>
        </w:rPr>
        <w:t xml:space="preserve"> are </w:t>
      </w:r>
      <w:r w:rsidRPr="00F913A6">
        <w:rPr>
          <w:rFonts w:ascii="Arial" w:hAnsi="Arial" w:cs="Arial"/>
          <w:bCs/>
          <w:i/>
          <w:lang w:val="en-IE"/>
        </w:rPr>
        <w:t>Care</w:t>
      </w:r>
      <w:r w:rsidRPr="00F913A6">
        <w:rPr>
          <w:rFonts w:ascii="Arial" w:hAnsi="Arial" w:cs="Arial"/>
          <w:i/>
          <w:lang w:val="en-IE"/>
        </w:rPr>
        <w:t xml:space="preserve">, </w:t>
      </w:r>
      <w:r w:rsidRPr="00F913A6">
        <w:rPr>
          <w:rFonts w:ascii="Arial" w:hAnsi="Arial" w:cs="Arial"/>
          <w:bCs/>
          <w:i/>
          <w:lang w:val="en-IE"/>
        </w:rPr>
        <w:t>Courage</w:t>
      </w:r>
      <w:r w:rsidRPr="00F913A6">
        <w:rPr>
          <w:rFonts w:ascii="Arial" w:hAnsi="Arial" w:cs="Arial"/>
          <w:i/>
          <w:lang w:val="en-IE"/>
        </w:rPr>
        <w:t xml:space="preserve"> and </w:t>
      </w:r>
      <w:r w:rsidRPr="00F913A6">
        <w:rPr>
          <w:rFonts w:ascii="Arial" w:hAnsi="Arial" w:cs="Arial"/>
          <w:bCs/>
          <w:i/>
          <w:lang w:val="en-IE"/>
        </w:rPr>
        <w:t>Responsibility.</w:t>
      </w:r>
    </w:p>
    <w:p w:rsidR="00395529" w:rsidRPr="00626B32" w:rsidRDefault="00395529" w:rsidP="00E1600D">
      <w:pPr>
        <w:tabs>
          <w:tab w:val="left" w:pos="8280"/>
        </w:tabs>
        <w:ind w:right="-35"/>
        <w:jc w:val="center"/>
        <w:rPr>
          <w:rFonts w:ascii="Eurostile LT" w:hAnsi="Eurostile LT"/>
          <w:sz w:val="26"/>
          <w:u w:val="single"/>
        </w:rPr>
      </w:pPr>
      <w:r>
        <w:rPr>
          <w:rFonts w:ascii="Eurostile LT" w:hAnsi="Eurostile LT"/>
          <w:sz w:val="26"/>
          <w:u w:val="single"/>
        </w:rPr>
        <w:t>___________________________________________________________________</w:t>
      </w:r>
    </w:p>
    <w:p w:rsidR="00395529" w:rsidRPr="00E1600D" w:rsidRDefault="00BA54F0" w:rsidP="00E1600D">
      <w:pPr>
        <w:pStyle w:val="Heading1"/>
        <w:numPr>
          <w:ilvl w:val="0"/>
          <w:numId w:val="0"/>
        </w:numPr>
        <w:ind w:right="-35"/>
        <w:jc w:val="center"/>
        <w:rPr>
          <w:rFonts w:ascii="Eurostile LT" w:hAnsi="Eurostile LT"/>
          <w:lang w:val="en-IE"/>
        </w:rPr>
      </w:pPr>
      <w:r>
        <w:rPr>
          <w:rFonts w:ascii="Eurostile LT" w:hAnsi="Eurostile LT"/>
          <w:lang w:val="en-IE"/>
        </w:rPr>
        <w:t>Apprentices (Ref N</w:t>
      </w:r>
      <w:r w:rsidR="000144E5">
        <w:rPr>
          <w:rFonts w:ascii="Eurostile LT" w:hAnsi="Eurostile LT"/>
          <w:lang w:val="en-IE"/>
        </w:rPr>
        <w:t xml:space="preserve"> </w:t>
      </w:r>
      <w:proofErr w:type="gramStart"/>
      <w:r w:rsidR="00C76984">
        <w:rPr>
          <w:rFonts w:ascii="Eurostile LT" w:hAnsi="Eurostile LT"/>
          <w:lang w:val="en-IE"/>
        </w:rPr>
        <w:t>10</w:t>
      </w:r>
      <w:r>
        <w:rPr>
          <w:rFonts w:ascii="Eurostile LT" w:hAnsi="Eurostile LT"/>
          <w:lang w:val="en-IE"/>
        </w:rPr>
        <w:t>.</w:t>
      </w:r>
      <w:r w:rsidR="000144E5">
        <w:rPr>
          <w:rFonts w:ascii="Eurostile LT" w:hAnsi="Eurostile LT"/>
          <w:lang w:val="en-IE"/>
        </w:rPr>
        <w:t>21</w:t>
      </w:r>
      <w:r>
        <w:rPr>
          <w:rFonts w:ascii="Eurostile LT" w:hAnsi="Eurostile LT"/>
          <w:lang w:val="en-IE"/>
        </w:rPr>
        <w:t xml:space="preserve"> </w:t>
      </w:r>
      <w:r w:rsidR="00005803">
        <w:rPr>
          <w:rFonts w:ascii="Eurostile LT" w:hAnsi="Eurostile LT"/>
          <w:lang w:val="en-IE"/>
        </w:rPr>
        <w:t>)</w:t>
      </w:r>
      <w:proofErr w:type="gramEnd"/>
    </w:p>
    <w:p w:rsidR="00005803" w:rsidRPr="00005803" w:rsidRDefault="00B210FF" w:rsidP="00005803">
      <w:pPr>
        <w:pStyle w:val="Heading1"/>
        <w:numPr>
          <w:ilvl w:val="0"/>
          <w:numId w:val="0"/>
        </w:numPr>
        <w:ind w:left="851" w:right="-35"/>
        <w:jc w:val="center"/>
        <w:rPr>
          <w:rFonts w:ascii="Eurostile LT" w:hAnsi="Eurostile LT" w:cs="Helvetica"/>
          <w:i/>
          <w:color w:val="auto"/>
          <w:lang w:val="en" w:eastAsia="sv-SE"/>
        </w:rPr>
      </w:pPr>
      <w:r>
        <w:rPr>
          <w:rFonts w:ascii="Eurostile LT" w:hAnsi="Eurostile LT" w:cs="Helvetica"/>
          <w:i/>
          <w:color w:val="auto"/>
          <w:lang w:val="en" w:eastAsia="sv-SE"/>
        </w:rPr>
        <w:t>Mechanical and Electrical/</w:t>
      </w:r>
      <w:r w:rsidR="00005803" w:rsidRPr="00005803">
        <w:rPr>
          <w:rFonts w:ascii="Eurostile LT" w:hAnsi="Eurostile LT" w:cs="Helvetica"/>
          <w:i/>
          <w:color w:val="auto"/>
          <w:lang w:val="en" w:eastAsia="sv-SE"/>
        </w:rPr>
        <w:t>Instrumentation</w:t>
      </w:r>
    </w:p>
    <w:p w:rsidR="00005803" w:rsidRPr="00005803" w:rsidRDefault="00005803" w:rsidP="00005803">
      <w:pPr>
        <w:tabs>
          <w:tab w:val="left" w:pos="1134"/>
        </w:tabs>
        <w:ind w:right="91"/>
        <w:rPr>
          <w:rFonts w:ascii="Arial" w:hAnsi="Arial" w:cs="Arial"/>
          <w:i/>
          <w:color w:val="5D5D5D"/>
          <w:sz w:val="20"/>
          <w:lang w:val="en" w:eastAsia="sv-SE"/>
        </w:rPr>
      </w:pPr>
    </w:p>
    <w:p w:rsidR="00BA54F0" w:rsidRDefault="00BA54F0" w:rsidP="00BA54F0">
      <w:pPr>
        <w:pStyle w:val="BodyText"/>
        <w:spacing w:line="276" w:lineRule="auto"/>
        <w:ind w:left="-180" w:right="180"/>
        <w:jc w:val="both"/>
        <w:rPr>
          <w:rFonts w:ascii="Arial" w:hAnsi="Arial" w:cs="Arial"/>
          <w:sz w:val="24"/>
          <w:szCs w:val="24"/>
        </w:rPr>
      </w:pPr>
      <w:r w:rsidRPr="00005803">
        <w:rPr>
          <w:rFonts w:ascii="Arial" w:hAnsi="Arial" w:cs="Arial"/>
          <w:sz w:val="24"/>
          <w:szCs w:val="24"/>
        </w:rPr>
        <w:t>We now offer an exc</w:t>
      </w:r>
      <w:r>
        <w:rPr>
          <w:rFonts w:ascii="Arial" w:hAnsi="Arial" w:cs="Arial"/>
          <w:sz w:val="24"/>
          <w:szCs w:val="24"/>
        </w:rPr>
        <w:t>ellent opportunity to avail of</w:t>
      </w:r>
      <w:r w:rsidRPr="00005803">
        <w:rPr>
          <w:rFonts w:ascii="Arial" w:hAnsi="Arial" w:cs="Arial"/>
          <w:sz w:val="24"/>
          <w:szCs w:val="24"/>
        </w:rPr>
        <w:t xml:space="preserve"> first-class training in the skills and knowledge</w:t>
      </w:r>
      <w:r>
        <w:rPr>
          <w:rFonts w:ascii="Arial" w:hAnsi="Arial" w:cs="Arial"/>
          <w:sz w:val="24"/>
          <w:szCs w:val="24"/>
        </w:rPr>
        <w:t xml:space="preserve"> she/he requires</w:t>
      </w:r>
      <w:r w:rsidRPr="00005803">
        <w:rPr>
          <w:rFonts w:ascii="Arial" w:hAnsi="Arial" w:cs="Arial"/>
          <w:sz w:val="24"/>
          <w:szCs w:val="24"/>
        </w:rPr>
        <w:t xml:space="preserve"> as a crafts</w:t>
      </w:r>
      <w:r>
        <w:rPr>
          <w:rFonts w:ascii="Arial" w:hAnsi="Arial" w:cs="Arial"/>
          <w:sz w:val="24"/>
          <w:szCs w:val="24"/>
        </w:rPr>
        <w:t>person for qualification of</w:t>
      </w:r>
      <w:r w:rsidRPr="00005803">
        <w:rPr>
          <w:rFonts w:ascii="Arial" w:hAnsi="Arial" w:cs="Arial"/>
          <w:sz w:val="24"/>
          <w:szCs w:val="24"/>
        </w:rPr>
        <w:t xml:space="preserve"> the National Craft Certificate, which</w:t>
      </w:r>
      <w:r>
        <w:rPr>
          <w:rFonts w:ascii="Arial" w:hAnsi="Arial" w:cs="Arial"/>
          <w:sz w:val="24"/>
          <w:szCs w:val="24"/>
        </w:rPr>
        <w:t xml:space="preserve"> is</w:t>
      </w:r>
      <w:r w:rsidRPr="00005803">
        <w:rPr>
          <w:rFonts w:ascii="Arial" w:hAnsi="Arial" w:cs="Arial"/>
          <w:sz w:val="24"/>
          <w:szCs w:val="24"/>
        </w:rPr>
        <w:t xml:space="preserve"> recognised natio</w:t>
      </w:r>
      <w:r>
        <w:rPr>
          <w:rFonts w:ascii="Arial" w:hAnsi="Arial" w:cs="Arial"/>
          <w:sz w:val="24"/>
          <w:szCs w:val="24"/>
        </w:rPr>
        <w:t>nally and internationally.</w:t>
      </w:r>
      <w:r w:rsidRPr="00005803">
        <w:rPr>
          <w:rFonts w:ascii="Arial" w:hAnsi="Arial" w:cs="Arial"/>
          <w:sz w:val="24"/>
          <w:szCs w:val="24"/>
        </w:rPr>
        <w:t xml:space="preserve"> We have vacancies for Mechanical and Electrical/Instrumentation Apprentices</w:t>
      </w:r>
      <w:r>
        <w:rPr>
          <w:rFonts w:ascii="Arial" w:hAnsi="Arial" w:cs="Arial"/>
          <w:sz w:val="24"/>
          <w:szCs w:val="24"/>
        </w:rPr>
        <w:t>:</w:t>
      </w:r>
    </w:p>
    <w:p w:rsidR="00734878" w:rsidRDefault="00734878" w:rsidP="00BA54F0">
      <w:pPr>
        <w:pStyle w:val="BodyText"/>
        <w:spacing w:line="276" w:lineRule="auto"/>
        <w:ind w:left="-180" w:right="180"/>
        <w:jc w:val="both"/>
        <w:rPr>
          <w:rFonts w:ascii="Arial" w:hAnsi="Arial" w:cs="Arial"/>
          <w:sz w:val="24"/>
          <w:szCs w:val="24"/>
        </w:rPr>
      </w:pPr>
    </w:p>
    <w:p w:rsidR="006E5449" w:rsidRDefault="00005803" w:rsidP="00F03BBD">
      <w:pPr>
        <w:spacing w:line="276" w:lineRule="auto"/>
        <w:ind w:left="-180" w:right="141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05803">
        <w:rPr>
          <w:rFonts w:ascii="Arial" w:hAnsi="Arial" w:cs="Arial"/>
          <w:sz w:val="24"/>
          <w:szCs w:val="24"/>
        </w:rPr>
        <w:t>Candidates, who must be at least 1</w:t>
      </w:r>
      <w:r w:rsidR="006E5449">
        <w:rPr>
          <w:rFonts w:ascii="Arial" w:hAnsi="Arial" w:cs="Arial"/>
          <w:sz w:val="24"/>
          <w:szCs w:val="24"/>
        </w:rPr>
        <w:t>8</w:t>
      </w:r>
      <w:r w:rsidRPr="00005803">
        <w:rPr>
          <w:rFonts w:ascii="Arial" w:hAnsi="Arial" w:cs="Arial"/>
          <w:sz w:val="24"/>
          <w:szCs w:val="24"/>
        </w:rPr>
        <w:t xml:space="preserve"> years of age, must have passed the Leaving Certificate with a minimum of five passes in ordinary level </w:t>
      </w:r>
      <w:r w:rsidR="00BA54F0" w:rsidRPr="00005803">
        <w:rPr>
          <w:rFonts w:ascii="Arial" w:hAnsi="Arial" w:cs="Arial"/>
          <w:sz w:val="24"/>
          <w:szCs w:val="24"/>
        </w:rPr>
        <w:t>subjects, which</w:t>
      </w:r>
      <w:r w:rsidRPr="00005803">
        <w:rPr>
          <w:rFonts w:ascii="Arial" w:hAnsi="Arial" w:cs="Arial"/>
          <w:sz w:val="24"/>
          <w:szCs w:val="24"/>
        </w:rPr>
        <w:t xml:space="preserve"> must include</w:t>
      </w:r>
      <w:r w:rsidR="009D2498">
        <w:rPr>
          <w:rFonts w:ascii="Arial" w:hAnsi="Arial" w:cs="Arial"/>
          <w:sz w:val="24"/>
          <w:szCs w:val="24"/>
        </w:rPr>
        <w:t xml:space="preserve"> </w:t>
      </w:r>
      <w:r w:rsidRPr="00005803">
        <w:rPr>
          <w:rFonts w:ascii="Arial" w:hAnsi="Arial" w:cs="Arial"/>
          <w:sz w:val="24"/>
          <w:szCs w:val="24"/>
        </w:rPr>
        <w:t>English and</w:t>
      </w:r>
      <w:r w:rsidR="009D2498">
        <w:rPr>
          <w:rFonts w:ascii="Arial" w:hAnsi="Arial" w:cs="Arial"/>
          <w:sz w:val="24"/>
          <w:szCs w:val="24"/>
        </w:rPr>
        <w:t xml:space="preserve"> </w:t>
      </w:r>
      <w:r w:rsidR="00FA5D5A">
        <w:rPr>
          <w:rFonts w:ascii="Arial" w:hAnsi="Arial" w:cs="Arial"/>
          <w:sz w:val="24"/>
          <w:szCs w:val="24"/>
        </w:rPr>
        <w:t>at least O</w:t>
      </w:r>
      <w:r w:rsidR="00FA5D5A" w:rsidRPr="00FA5D5A">
        <w:rPr>
          <w:rFonts w:ascii="Arial" w:hAnsi="Arial" w:cs="Arial"/>
          <w:sz w:val="24"/>
          <w:szCs w:val="24"/>
        </w:rPr>
        <w:t>4</w:t>
      </w:r>
      <w:r w:rsidR="00FA5D5A">
        <w:rPr>
          <w:rFonts w:ascii="Arial" w:hAnsi="Arial" w:cs="Arial"/>
          <w:sz w:val="40"/>
          <w:szCs w:val="24"/>
          <w:vertAlign w:val="subscript"/>
        </w:rPr>
        <w:t xml:space="preserve"> </w:t>
      </w:r>
      <w:proofErr w:type="gramStart"/>
      <w:r w:rsidRPr="00005803">
        <w:rPr>
          <w:rFonts w:ascii="Arial" w:hAnsi="Arial" w:cs="Arial"/>
          <w:sz w:val="24"/>
          <w:szCs w:val="24"/>
        </w:rPr>
        <w:t>Maths</w:t>
      </w:r>
      <w:r w:rsidR="00FA5D5A">
        <w:rPr>
          <w:rFonts w:ascii="Arial" w:hAnsi="Arial" w:cs="Arial"/>
          <w:sz w:val="24"/>
          <w:szCs w:val="24"/>
        </w:rPr>
        <w:t>,</w:t>
      </w:r>
      <w:proofErr w:type="gramEnd"/>
      <w:r w:rsidR="00FA5D5A">
        <w:rPr>
          <w:rFonts w:ascii="Arial" w:hAnsi="Arial" w:cs="Arial"/>
          <w:sz w:val="24"/>
          <w:szCs w:val="24"/>
        </w:rPr>
        <w:t xml:space="preserve"> </w:t>
      </w:r>
      <w:r w:rsidR="006E5449">
        <w:rPr>
          <w:rFonts w:ascii="Arial" w:hAnsi="Arial" w:cs="Arial"/>
          <w:sz w:val="24"/>
          <w:szCs w:val="24"/>
        </w:rPr>
        <w:t>Applicants must be technically strong and have robust safety awareness.</w:t>
      </w:r>
    </w:p>
    <w:p w:rsidR="00F03BBD" w:rsidRDefault="00F03BBD" w:rsidP="00BA54F0">
      <w:pPr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F03BBD" w:rsidRDefault="00005803" w:rsidP="00F03BBD">
      <w:pPr>
        <w:spacing w:line="276" w:lineRule="auto"/>
        <w:ind w:left="-180" w:right="141"/>
        <w:jc w:val="both"/>
        <w:rPr>
          <w:rFonts w:ascii="Arial" w:hAnsi="Arial" w:cs="Arial"/>
          <w:sz w:val="24"/>
          <w:szCs w:val="24"/>
        </w:rPr>
      </w:pPr>
      <w:r w:rsidRPr="00005803">
        <w:rPr>
          <w:rFonts w:ascii="Arial" w:hAnsi="Arial" w:cs="Arial"/>
          <w:sz w:val="24"/>
          <w:szCs w:val="24"/>
        </w:rPr>
        <w:t>Training will be provided both on-the-job a</w:t>
      </w:r>
      <w:r w:rsidR="00F03BBD">
        <w:rPr>
          <w:rFonts w:ascii="Arial" w:hAnsi="Arial" w:cs="Arial"/>
          <w:sz w:val="24"/>
          <w:szCs w:val="24"/>
        </w:rPr>
        <w:t>nd at outside training centres.</w:t>
      </w:r>
    </w:p>
    <w:p w:rsidR="00BA54F0" w:rsidRDefault="00BA54F0" w:rsidP="00F03BBD">
      <w:pPr>
        <w:spacing w:line="276" w:lineRule="auto"/>
        <w:ind w:left="-180" w:right="141"/>
        <w:jc w:val="both"/>
        <w:rPr>
          <w:rFonts w:ascii="Arial" w:hAnsi="Arial" w:cs="Arial"/>
          <w:sz w:val="24"/>
          <w:szCs w:val="24"/>
        </w:rPr>
      </w:pPr>
    </w:p>
    <w:p w:rsidR="00005803" w:rsidRDefault="00005803" w:rsidP="00F03BBD">
      <w:pPr>
        <w:spacing w:line="276" w:lineRule="auto"/>
        <w:ind w:left="-180" w:right="141"/>
        <w:jc w:val="both"/>
        <w:rPr>
          <w:rFonts w:ascii="Arial" w:hAnsi="Arial" w:cs="Arial"/>
          <w:sz w:val="24"/>
          <w:szCs w:val="24"/>
        </w:rPr>
      </w:pPr>
      <w:r w:rsidRPr="00005803">
        <w:rPr>
          <w:rFonts w:ascii="Arial" w:hAnsi="Arial" w:cs="Arial"/>
          <w:sz w:val="24"/>
          <w:szCs w:val="24"/>
        </w:rPr>
        <w:t>Application for</w:t>
      </w:r>
      <w:r w:rsidR="00E2011E">
        <w:rPr>
          <w:rFonts w:ascii="Arial" w:hAnsi="Arial" w:cs="Arial"/>
          <w:sz w:val="24"/>
          <w:szCs w:val="24"/>
        </w:rPr>
        <w:t>ms, which should be returned no</w:t>
      </w:r>
      <w:r w:rsidRPr="00005803">
        <w:rPr>
          <w:rFonts w:ascii="Arial" w:hAnsi="Arial" w:cs="Arial"/>
          <w:sz w:val="24"/>
          <w:szCs w:val="24"/>
        </w:rPr>
        <w:t xml:space="preserve"> later than</w:t>
      </w:r>
      <w:r>
        <w:rPr>
          <w:rFonts w:ascii="Arial" w:hAnsi="Arial" w:cs="Arial"/>
          <w:sz w:val="24"/>
          <w:szCs w:val="24"/>
        </w:rPr>
        <w:t xml:space="preserve"> </w:t>
      </w:r>
      <w:r w:rsidRPr="007D4151">
        <w:rPr>
          <w:rFonts w:ascii="Arial" w:hAnsi="Arial" w:cs="Arial"/>
          <w:b/>
          <w:sz w:val="24"/>
          <w:szCs w:val="24"/>
        </w:rPr>
        <w:t xml:space="preserve">Friday </w:t>
      </w:r>
      <w:proofErr w:type="gramStart"/>
      <w:r w:rsidR="00E70138">
        <w:rPr>
          <w:rFonts w:ascii="Arial" w:hAnsi="Arial" w:cs="Arial"/>
          <w:b/>
          <w:sz w:val="24"/>
          <w:szCs w:val="24"/>
        </w:rPr>
        <w:t>30</w:t>
      </w:r>
      <w:r w:rsidR="00B200B8" w:rsidRPr="00B200B8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B200B8">
        <w:rPr>
          <w:rFonts w:ascii="Arial" w:hAnsi="Arial" w:cs="Arial"/>
          <w:b/>
          <w:sz w:val="24"/>
          <w:szCs w:val="24"/>
        </w:rPr>
        <w:t xml:space="preserve"> </w:t>
      </w:r>
      <w:r w:rsidR="00E70138">
        <w:rPr>
          <w:rFonts w:ascii="Arial" w:hAnsi="Arial" w:cs="Arial"/>
          <w:b/>
          <w:sz w:val="24"/>
          <w:szCs w:val="24"/>
        </w:rPr>
        <w:t>July</w:t>
      </w:r>
      <w:r w:rsidR="00B200B8">
        <w:rPr>
          <w:rFonts w:ascii="Arial" w:hAnsi="Arial" w:cs="Arial"/>
          <w:b/>
          <w:sz w:val="24"/>
          <w:szCs w:val="24"/>
        </w:rPr>
        <w:t xml:space="preserve"> </w:t>
      </w:r>
      <w:r w:rsidRPr="007D4151">
        <w:rPr>
          <w:rFonts w:ascii="Arial" w:hAnsi="Arial" w:cs="Arial"/>
          <w:b/>
          <w:sz w:val="24"/>
          <w:szCs w:val="24"/>
        </w:rPr>
        <w:t>20</w:t>
      </w:r>
      <w:r w:rsidR="00890DB5">
        <w:rPr>
          <w:rFonts w:ascii="Arial" w:hAnsi="Arial" w:cs="Arial"/>
          <w:b/>
          <w:sz w:val="24"/>
          <w:szCs w:val="24"/>
        </w:rPr>
        <w:t>2</w:t>
      </w:r>
      <w:r w:rsidR="00E70138">
        <w:rPr>
          <w:rFonts w:ascii="Arial" w:hAnsi="Arial" w:cs="Arial"/>
          <w:b/>
          <w:sz w:val="24"/>
          <w:szCs w:val="24"/>
        </w:rPr>
        <w:t>1</w:t>
      </w:r>
      <w:r w:rsidRPr="00005803">
        <w:rPr>
          <w:rFonts w:ascii="Arial" w:hAnsi="Arial" w:cs="Arial"/>
          <w:sz w:val="24"/>
          <w:szCs w:val="24"/>
        </w:rPr>
        <w:t xml:space="preserve"> quoting reference number </w:t>
      </w:r>
      <w:r w:rsidR="00C76984">
        <w:rPr>
          <w:rFonts w:ascii="Arial" w:hAnsi="Arial" w:cs="Arial"/>
          <w:sz w:val="24"/>
          <w:szCs w:val="24"/>
        </w:rPr>
        <w:t>1</w:t>
      </w:r>
      <w:r w:rsidR="00133DA4">
        <w:rPr>
          <w:rFonts w:ascii="Arial" w:hAnsi="Arial" w:cs="Arial"/>
          <w:sz w:val="24"/>
          <w:szCs w:val="24"/>
        </w:rPr>
        <w:t>0</w:t>
      </w:r>
      <w:r w:rsidRPr="00005803">
        <w:rPr>
          <w:rFonts w:ascii="Arial" w:hAnsi="Arial" w:cs="Arial"/>
          <w:sz w:val="24"/>
          <w:szCs w:val="24"/>
        </w:rPr>
        <w:t>/</w:t>
      </w:r>
      <w:r w:rsidR="00B200B8">
        <w:rPr>
          <w:rFonts w:ascii="Arial" w:hAnsi="Arial" w:cs="Arial"/>
          <w:sz w:val="24"/>
          <w:szCs w:val="24"/>
        </w:rPr>
        <w:t>2</w:t>
      </w:r>
      <w:r w:rsidR="00E70138">
        <w:rPr>
          <w:rFonts w:ascii="Arial" w:hAnsi="Arial" w:cs="Arial"/>
          <w:sz w:val="24"/>
          <w:szCs w:val="24"/>
        </w:rPr>
        <w:t>1</w:t>
      </w:r>
      <w:r w:rsidRPr="00005803">
        <w:rPr>
          <w:rFonts w:ascii="Arial" w:hAnsi="Arial" w:cs="Arial"/>
          <w:sz w:val="24"/>
          <w:szCs w:val="24"/>
        </w:rPr>
        <w:t xml:space="preserve"> may be obtained</w:t>
      </w:r>
      <w:r w:rsidR="00F03BBD">
        <w:rPr>
          <w:rFonts w:ascii="Arial" w:hAnsi="Arial" w:cs="Arial"/>
          <w:sz w:val="24"/>
          <w:szCs w:val="24"/>
        </w:rPr>
        <w:t xml:space="preserve"> from:</w:t>
      </w:r>
    </w:p>
    <w:bookmarkEnd w:id="0"/>
    <w:p w:rsidR="00E2011E" w:rsidRPr="00F03BBD" w:rsidRDefault="00E2011E" w:rsidP="00F03BBD">
      <w:pPr>
        <w:spacing w:line="276" w:lineRule="auto"/>
        <w:ind w:left="-180" w:right="141"/>
        <w:jc w:val="both"/>
        <w:rPr>
          <w:rFonts w:ascii="Arial" w:hAnsi="Arial" w:cs="Arial"/>
          <w:sz w:val="24"/>
          <w:szCs w:val="24"/>
        </w:rPr>
      </w:pPr>
    </w:p>
    <w:p w:rsidR="00005803" w:rsidRDefault="00005803" w:rsidP="00F03BBD">
      <w:pPr>
        <w:spacing w:line="240" w:lineRule="auto"/>
        <w:ind w:left="-180" w:right="141"/>
        <w:rPr>
          <w:rFonts w:ascii="Arial" w:hAnsi="Arial" w:cs="Arial"/>
          <w:b/>
          <w:sz w:val="24"/>
        </w:rPr>
      </w:pPr>
      <w:r w:rsidRPr="00005803">
        <w:rPr>
          <w:rFonts w:ascii="Arial" w:hAnsi="Arial" w:cs="Arial"/>
          <w:b/>
          <w:sz w:val="24"/>
        </w:rPr>
        <w:t>Apprentice Applic</w:t>
      </w:r>
      <w:r>
        <w:rPr>
          <w:rFonts w:ascii="Arial" w:hAnsi="Arial" w:cs="Arial"/>
          <w:b/>
          <w:sz w:val="24"/>
        </w:rPr>
        <w:t>ations,</w:t>
      </w:r>
    </w:p>
    <w:p w:rsidR="00005803" w:rsidRPr="00005803" w:rsidRDefault="00005803" w:rsidP="00F03BBD">
      <w:pPr>
        <w:spacing w:line="240" w:lineRule="auto"/>
        <w:ind w:left="-180" w:right="141"/>
        <w:rPr>
          <w:rFonts w:ascii="Arial" w:hAnsi="Arial" w:cs="Arial"/>
          <w:b/>
          <w:sz w:val="24"/>
        </w:rPr>
      </w:pPr>
      <w:r w:rsidRPr="00005803">
        <w:rPr>
          <w:rFonts w:ascii="Arial" w:hAnsi="Arial" w:cs="Arial"/>
          <w:b/>
          <w:sz w:val="24"/>
        </w:rPr>
        <w:t>Human Resource Department</w:t>
      </w:r>
    </w:p>
    <w:p w:rsidR="00005803" w:rsidRPr="00005803" w:rsidRDefault="00005803" w:rsidP="00F03BBD">
      <w:pPr>
        <w:spacing w:line="240" w:lineRule="auto"/>
        <w:ind w:left="-180" w:right="141"/>
        <w:rPr>
          <w:rFonts w:ascii="Arial" w:hAnsi="Arial" w:cs="Arial"/>
          <w:b/>
          <w:sz w:val="24"/>
        </w:rPr>
      </w:pPr>
      <w:r w:rsidRPr="00005803">
        <w:rPr>
          <w:rFonts w:ascii="Arial" w:hAnsi="Arial" w:cs="Arial"/>
          <w:b/>
          <w:sz w:val="24"/>
        </w:rPr>
        <w:t xml:space="preserve">Boliden Tara Mines DAC, </w:t>
      </w:r>
      <w:proofErr w:type="spellStart"/>
      <w:r w:rsidRPr="00005803">
        <w:rPr>
          <w:rFonts w:ascii="Arial" w:hAnsi="Arial" w:cs="Arial"/>
          <w:b/>
          <w:sz w:val="24"/>
        </w:rPr>
        <w:t>Knockumber</w:t>
      </w:r>
      <w:proofErr w:type="spellEnd"/>
      <w:r w:rsidRPr="00005803">
        <w:rPr>
          <w:rFonts w:ascii="Arial" w:hAnsi="Arial" w:cs="Arial"/>
          <w:b/>
          <w:sz w:val="24"/>
        </w:rPr>
        <w:t>, Navan, Co. Meath.</w:t>
      </w:r>
    </w:p>
    <w:p w:rsidR="00005803" w:rsidRPr="00005803" w:rsidRDefault="00005803" w:rsidP="00F03BBD">
      <w:pPr>
        <w:spacing w:line="240" w:lineRule="auto"/>
        <w:ind w:left="-180" w:right="93"/>
        <w:rPr>
          <w:rFonts w:ascii="Arial" w:hAnsi="Arial" w:cs="Arial"/>
          <w:b/>
          <w:sz w:val="24"/>
        </w:rPr>
      </w:pPr>
      <w:r w:rsidRPr="00005803">
        <w:rPr>
          <w:rFonts w:ascii="Arial" w:hAnsi="Arial" w:cs="Arial"/>
          <w:b/>
          <w:sz w:val="24"/>
        </w:rPr>
        <w:t xml:space="preserve">E-Mail: </w:t>
      </w:r>
      <w:r w:rsidR="00B200B8">
        <w:rPr>
          <w:rFonts w:ascii="Arial" w:hAnsi="Arial" w:cs="Arial"/>
          <w:b/>
          <w:sz w:val="24"/>
        </w:rPr>
        <w:t>mary.cassidy</w:t>
      </w:r>
      <w:r w:rsidRPr="00005803">
        <w:rPr>
          <w:rFonts w:ascii="Arial" w:hAnsi="Arial" w:cs="Arial"/>
          <w:b/>
          <w:sz w:val="24"/>
        </w:rPr>
        <w:t>@boliden.com</w:t>
      </w:r>
    </w:p>
    <w:p w:rsidR="00005803" w:rsidRPr="00005803" w:rsidRDefault="00005803" w:rsidP="00005803">
      <w:r>
        <w:tab/>
      </w:r>
      <w:r>
        <w:tab/>
        <w:t xml:space="preserve">         </w:t>
      </w:r>
    </w:p>
    <w:p w:rsidR="00374F39" w:rsidRPr="00A05181" w:rsidRDefault="00374F39" w:rsidP="00E1600D"/>
    <w:sectPr w:rsidR="00374F39" w:rsidRPr="00A05181" w:rsidSect="00BA54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558" w:bottom="1440" w:left="1560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5C" w:rsidRDefault="0041405C" w:rsidP="006D5019">
      <w:pPr>
        <w:spacing w:line="240" w:lineRule="auto"/>
      </w:pPr>
      <w:r>
        <w:separator/>
      </w:r>
    </w:p>
  </w:endnote>
  <w:endnote w:type="continuationSeparator" w:id="0">
    <w:p w:rsidR="0041405C" w:rsidRDefault="0041405C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F0" w:rsidRPr="00BA54F0" w:rsidRDefault="00BA54F0">
    <w:pPr>
      <w:pStyle w:val="Footer"/>
      <w:rPr>
        <w:lang w:val="en-IE"/>
      </w:rPr>
    </w:pPr>
  </w:p>
  <w:p w:rsidR="00BA54F0" w:rsidRPr="00A36BA2" w:rsidRDefault="00BA54F0" w:rsidP="00BA54F0">
    <w:pPr>
      <w:pStyle w:val="Heading2"/>
      <w:numPr>
        <w:ilvl w:val="0"/>
        <w:numId w:val="0"/>
      </w:numPr>
      <w:spacing w:before="225" w:after="75"/>
      <w:rPr>
        <w:color w:val="005370"/>
        <w:sz w:val="21"/>
        <w:szCs w:val="21"/>
        <w:lang w:val="en-US" w:eastAsia="sv-SE"/>
      </w:rPr>
    </w:pPr>
    <w:r w:rsidRPr="00A36BA2">
      <w:rPr>
        <w:color w:val="005370"/>
        <w:sz w:val="21"/>
        <w:szCs w:val="21"/>
        <w:lang w:val="en-US"/>
      </w:rPr>
      <w:t>Application</w:t>
    </w:r>
  </w:p>
  <w:p w:rsidR="00BA54F0" w:rsidRDefault="00BA54F0" w:rsidP="00BA54F0">
    <w:pPr>
      <w:rPr>
        <w:rFonts w:ascii="Arial" w:hAnsi="Arial" w:cs="Arial"/>
        <w:color w:val="5C5C5C"/>
        <w:sz w:val="18"/>
        <w:szCs w:val="18"/>
        <w:lang w:val="en-GB"/>
      </w:rPr>
    </w:pPr>
    <w:r w:rsidRPr="00082CFF">
      <w:rPr>
        <w:rFonts w:ascii="Arial" w:hAnsi="Arial" w:cs="Arial"/>
        <w:color w:val="5C5C5C"/>
        <w:sz w:val="18"/>
        <w:szCs w:val="18"/>
        <w:lang w:val="en-GB"/>
      </w:rPr>
      <w:t xml:space="preserve">We strive to achieve diversity among our employees </w:t>
    </w:r>
    <w:r>
      <w:rPr>
        <w:rFonts w:ascii="Arial" w:hAnsi="Arial" w:cs="Arial"/>
        <w:color w:val="5C5C5C"/>
        <w:sz w:val="18"/>
        <w:szCs w:val="18"/>
        <w:lang w:val="en-GB"/>
      </w:rPr>
      <w:t>and therefore welcome all applicants</w:t>
    </w:r>
    <w:r w:rsidRPr="00082CFF">
      <w:rPr>
        <w:rFonts w:ascii="Arial" w:hAnsi="Arial" w:cs="Arial"/>
        <w:color w:val="5C5C5C"/>
        <w:sz w:val="18"/>
        <w:szCs w:val="18"/>
        <w:lang w:val="en-GB"/>
      </w:rPr>
      <w:t xml:space="preserve">. </w:t>
    </w:r>
    <w:r w:rsidRPr="009D0560">
      <w:rPr>
        <w:rFonts w:ascii="Arial" w:hAnsi="Arial" w:cs="Arial"/>
        <w:color w:val="5C5C5C"/>
        <w:sz w:val="18"/>
        <w:szCs w:val="18"/>
        <w:lang w:val="en-GB"/>
      </w:rPr>
      <w:t>Your application will be processed in accordance with the GDPR</w:t>
    </w:r>
    <w:r>
      <w:rPr>
        <w:rFonts w:ascii="Arial" w:hAnsi="Arial" w:cs="Arial"/>
        <w:color w:val="5C5C5C"/>
        <w:sz w:val="18"/>
        <w:szCs w:val="18"/>
        <w:lang w:val="en-GB"/>
      </w:rPr>
      <w:t xml:space="preserve">. </w:t>
    </w:r>
    <w:r w:rsidRPr="00082CFF">
      <w:rPr>
        <w:rFonts w:ascii="Arial" w:hAnsi="Arial" w:cs="Arial"/>
        <w:color w:val="5C5C5C"/>
        <w:sz w:val="18"/>
        <w:szCs w:val="18"/>
        <w:lang w:val="en-GB"/>
      </w:rPr>
      <w:t xml:space="preserve">Any questions regarding your application should be directed to </w:t>
    </w:r>
    <w:r>
      <w:rPr>
        <w:rFonts w:ascii="Arial" w:hAnsi="Arial" w:cs="Arial"/>
        <w:color w:val="5C5C5C"/>
        <w:sz w:val="18"/>
        <w:szCs w:val="18"/>
        <w:lang w:val="en-GB"/>
      </w:rPr>
      <w:t>Eoghan O’Neill</w:t>
    </w:r>
    <w:r w:rsidRPr="00082CFF">
      <w:rPr>
        <w:rFonts w:ascii="Arial" w:hAnsi="Arial" w:cs="Arial"/>
        <w:color w:val="5C5C5C"/>
        <w:sz w:val="18"/>
        <w:szCs w:val="18"/>
        <w:lang w:val="en-GB"/>
      </w:rPr>
      <w:t xml:space="preserve"> Human Resources, tel. +46</w:t>
    </w:r>
    <w:r>
      <w:rPr>
        <w:rFonts w:ascii="Arial" w:hAnsi="Arial" w:cs="Arial"/>
        <w:color w:val="5C5C5C"/>
        <w:sz w:val="18"/>
        <w:szCs w:val="18"/>
        <w:lang w:val="en-GB"/>
      </w:rPr>
      <w:t xml:space="preserve"> 9082461</w:t>
    </w:r>
    <w:r w:rsidRPr="00082CFF">
      <w:rPr>
        <w:rFonts w:ascii="Arial" w:hAnsi="Arial" w:cs="Arial"/>
        <w:color w:val="5C5C5C"/>
        <w:sz w:val="18"/>
        <w:szCs w:val="18"/>
        <w:lang w:val="en-GB"/>
      </w:rPr>
      <w:t> </w:t>
    </w:r>
  </w:p>
  <w:p w:rsidR="00374F39" w:rsidRPr="00DB56A7" w:rsidRDefault="00374F39" w:rsidP="00005803">
    <w:pPr>
      <w:tabs>
        <w:tab w:val="center" w:pos="3686"/>
        <w:tab w:val="right" w:pos="7938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5C" w:rsidRDefault="0041405C" w:rsidP="006D5019">
      <w:pPr>
        <w:spacing w:line="240" w:lineRule="auto"/>
      </w:pPr>
      <w:r>
        <w:separator/>
      </w:r>
    </w:p>
  </w:footnote>
  <w:footnote w:type="continuationSeparator" w:id="0">
    <w:p w:rsidR="0041405C" w:rsidRDefault="0041405C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005803" w:rsidP="00395529">
    <w:pPr>
      <w:pStyle w:val="Header"/>
      <w:ind w:left="-142"/>
      <w:rPr>
        <w:rFonts w:ascii="Arial" w:hAnsi="Arial" w:cs="Arial"/>
        <w:sz w:val="20"/>
        <w:szCs w:val="20"/>
        <w:lang w:val="en-GB"/>
      </w:rPr>
    </w:pPr>
    <w:r>
      <w:rPr>
        <w:noProof/>
        <w:sz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3D70DAAA" wp14:editId="2D816DEC">
          <wp:simplePos x="0" y="0"/>
          <wp:positionH relativeFrom="column">
            <wp:posOffset>-326003</wp:posOffset>
          </wp:positionH>
          <wp:positionV relativeFrom="paragraph">
            <wp:posOffset>-24158</wp:posOffset>
          </wp:positionV>
          <wp:extent cx="1740535" cy="2667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F39" w:rsidRDefault="00374F39" w:rsidP="00DF6AF6">
    <w:pPr>
      <w:tabs>
        <w:tab w:val="center" w:pos="3686"/>
        <w:tab w:val="right" w:pos="7938"/>
      </w:tabs>
      <w:rPr>
        <w:rFonts w:ascii="Arial" w:hAnsi="Arial" w:cs="Arial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Header"/>
      <w:spacing w:line="240" w:lineRule="auto"/>
      <w:ind w:left="-1418"/>
      <w:rPr>
        <w:lang w:val="en-GB"/>
      </w:rPr>
    </w:pPr>
    <w:r w:rsidRPr="00B93755">
      <w:rPr>
        <w:noProof/>
        <w:lang w:val="en-IE" w:eastAsia="en-IE"/>
      </w:rPr>
      <w:drawing>
        <wp:inline distT="0" distB="0" distL="0" distR="0">
          <wp:extent cx="1695450" cy="285750"/>
          <wp:effectExtent l="19050" t="0" r="0" b="0"/>
          <wp:docPr id="4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Header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FD460D">
      <w:rPr>
        <w:noProof/>
        <w:szCs w:val="24"/>
        <w:lang w:val="en-GB"/>
      </w:rPr>
      <w:t>2021-05-11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Header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5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47F11"/>
    <w:multiLevelType w:val="hybridMultilevel"/>
    <w:tmpl w:val="848EA0C0"/>
    <w:lvl w:ilvl="0" w:tplc="5ECA0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19"/>
  </w:num>
  <w:num w:numId="23">
    <w:abstractNumId w:val="26"/>
  </w:num>
  <w:num w:numId="24">
    <w:abstractNumId w:val="1"/>
  </w:num>
  <w:num w:numId="25">
    <w:abstractNumId w:val="24"/>
  </w:num>
  <w:num w:numId="26">
    <w:abstractNumId w:val="28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9"/>
    <w:rsid w:val="00005803"/>
    <w:rsid w:val="000144E5"/>
    <w:rsid w:val="00035FBC"/>
    <w:rsid w:val="000671B6"/>
    <w:rsid w:val="000E26F1"/>
    <w:rsid w:val="00133DA4"/>
    <w:rsid w:val="00166BF0"/>
    <w:rsid w:val="00183BBE"/>
    <w:rsid w:val="00190A80"/>
    <w:rsid w:val="001C0BEC"/>
    <w:rsid w:val="001C146B"/>
    <w:rsid w:val="001C346C"/>
    <w:rsid w:val="002020D1"/>
    <w:rsid w:val="0024769D"/>
    <w:rsid w:val="002503BA"/>
    <w:rsid w:val="0027207B"/>
    <w:rsid w:val="0028235C"/>
    <w:rsid w:val="00290C31"/>
    <w:rsid w:val="002A4A91"/>
    <w:rsid w:val="002B569E"/>
    <w:rsid w:val="00305F70"/>
    <w:rsid w:val="003331C2"/>
    <w:rsid w:val="00374F39"/>
    <w:rsid w:val="00375BED"/>
    <w:rsid w:val="00395529"/>
    <w:rsid w:val="003A1376"/>
    <w:rsid w:val="003A642E"/>
    <w:rsid w:val="003E0BCC"/>
    <w:rsid w:val="0041405C"/>
    <w:rsid w:val="00431841"/>
    <w:rsid w:val="00435E1F"/>
    <w:rsid w:val="00471F9F"/>
    <w:rsid w:val="004B7FB9"/>
    <w:rsid w:val="004F1670"/>
    <w:rsid w:val="0050325A"/>
    <w:rsid w:val="00566464"/>
    <w:rsid w:val="00592CF8"/>
    <w:rsid w:val="00595CF9"/>
    <w:rsid w:val="005C11D4"/>
    <w:rsid w:val="005C3946"/>
    <w:rsid w:val="005C450D"/>
    <w:rsid w:val="0062009A"/>
    <w:rsid w:val="006246C5"/>
    <w:rsid w:val="00630FB0"/>
    <w:rsid w:val="00672101"/>
    <w:rsid w:val="006C257D"/>
    <w:rsid w:val="006D5019"/>
    <w:rsid w:val="006D7F88"/>
    <w:rsid w:val="006E37BD"/>
    <w:rsid w:val="006E3FAD"/>
    <w:rsid w:val="006E5449"/>
    <w:rsid w:val="006F60D1"/>
    <w:rsid w:val="00706FE0"/>
    <w:rsid w:val="007117E7"/>
    <w:rsid w:val="00726F63"/>
    <w:rsid w:val="00734878"/>
    <w:rsid w:val="0076724D"/>
    <w:rsid w:val="00793CC1"/>
    <w:rsid w:val="00795E7D"/>
    <w:rsid w:val="007A6608"/>
    <w:rsid w:val="007A6F32"/>
    <w:rsid w:val="007C5C03"/>
    <w:rsid w:val="007D4151"/>
    <w:rsid w:val="007E0748"/>
    <w:rsid w:val="0080377C"/>
    <w:rsid w:val="008052CD"/>
    <w:rsid w:val="0082660C"/>
    <w:rsid w:val="008625FD"/>
    <w:rsid w:val="00867D41"/>
    <w:rsid w:val="008724D6"/>
    <w:rsid w:val="00874E09"/>
    <w:rsid w:val="00890DB5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54EEB"/>
    <w:rsid w:val="00974B85"/>
    <w:rsid w:val="00995D38"/>
    <w:rsid w:val="009D04F8"/>
    <w:rsid w:val="009D2498"/>
    <w:rsid w:val="009E55F1"/>
    <w:rsid w:val="009F5B76"/>
    <w:rsid w:val="00A05181"/>
    <w:rsid w:val="00A20007"/>
    <w:rsid w:val="00A452A6"/>
    <w:rsid w:val="00A85938"/>
    <w:rsid w:val="00A93762"/>
    <w:rsid w:val="00A9412B"/>
    <w:rsid w:val="00AD0E80"/>
    <w:rsid w:val="00AE2D54"/>
    <w:rsid w:val="00AF69E0"/>
    <w:rsid w:val="00B12E3E"/>
    <w:rsid w:val="00B167C8"/>
    <w:rsid w:val="00B200B8"/>
    <w:rsid w:val="00B210FF"/>
    <w:rsid w:val="00B25DA9"/>
    <w:rsid w:val="00B27420"/>
    <w:rsid w:val="00B42980"/>
    <w:rsid w:val="00B56B04"/>
    <w:rsid w:val="00B62979"/>
    <w:rsid w:val="00B93755"/>
    <w:rsid w:val="00B94897"/>
    <w:rsid w:val="00BA54F0"/>
    <w:rsid w:val="00BA5B22"/>
    <w:rsid w:val="00BB157B"/>
    <w:rsid w:val="00C45474"/>
    <w:rsid w:val="00C5256A"/>
    <w:rsid w:val="00C73475"/>
    <w:rsid w:val="00C76984"/>
    <w:rsid w:val="00CE2BEB"/>
    <w:rsid w:val="00CE4A17"/>
    <w:rsid w:val="00D15FDE"/>
    <w:rsid w:val="00D40633"/>
    <w:rsid w:val="00D5310D"/>
    <w:rsid w:val="00DB56A7"/>
    <w:rsid w:val="00DB5794"/>
    <w:rsid w:val="00DD367F"/>
    <w:rsid w:val="00DE327D"/>
    <w:rsid w:val="00DF4D0A"/>
    <w:rsid w:val="00DF6AF6"/>
    <w:rsid w:val="00E1600D"/>
    <w:rsid w:val="00E16870"/>
    <w:rsid w:val="00E2011E"/>
    <w:rsid w:val="00E70138"/>
    <w:rsid w:val="00E804E5"/>
    <w:rsid w:val="00EA4EF6"/>
    <w:rsid w:val="00ED2C36"/>
    <w:rsid w:val="00EE3A27"/>
    <w:rsid w:val="00F03BBD"/>
    <w:rsid w:val="00F21CAB"/>
    <w:rsid w:val="00F30547"/>
    <w:rsid w:val="00F377B3"/>
    <w:rsid w:val="00F76123"/>
    <w:rsid w:val="00F774FD"/>
    <w:rsid w:val="00F90EAE"/>
    <w:rsid w:val="00F913A6"/>
    <w:rsid w:val="00FA5D5A"/>
    <w:rsid w:val="00FB6029"/>
    <w:rsid w:val="00FC408B"/>
    <w:rsid w:val="00FD460D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C9BECB7-F6F3-4DF4-81C7-58A098D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29"/>
    <w:pPr>
      <w:spacing w:after="160" w:line="256" w:lineRule="auto"/>
    </w:pPr>
    <w:rPr>
      <w:rFonts w:ascii="Times New Roman" w:eastAsia="Times New Roman" w:hAnsi="Times New Roman"/>
      <w:color w:val="000000"/>
      <w:sz w:val="22"/>
      <w:szCs w:val="22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hAnsi="Arial"/>
      <w:b/>
      <w:bCs/>
      <w:caps/>
      <w:sz w:val="28"/>
      <w:szCs w:val="28"/>
      <w:lang w:val="sv-SE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hAnsi="Arial"/>
      <w:b/>
      <w:bCs/>
      <w:caps/>
      <w:sz w:val="24"/>
      <w:szCs w:val="26"/>
      <w:lang w:val="sv-S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hAnsi="Arial"/>
      <w:b/>
      <w:bCs/>
      <w:sz w:val="24"/>
      <w:lang w:val="sv-S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hAnsi="Arial"/>
      <w:bCs/>
      <w:iCs/>
      <w:sz w:val="24"/>
      <w:lang w:val="sv-SE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hAnsi="Arial"/>
      <w:sz w:val="24"/>
      <w:lang w:val="sv-S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 w:after="0" w:line="280" w:lineRule="atLeast"/>
      <w:outlineLvl w:val="5"/>
    </w:pPr>
    <w:rPr>
      <w:rFonts w:ascii="Cambria" w:hAnsi="Cambria"/>
      <w:i/>
      <w:iCs/>
      <w:color w:val="243F60"/>
      <w:sz w:val="24"/>
      <w:lang w:val="sv-S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 w:after="0" w:line="280" w:lineRule="atLeast"/>
      <w:outlineLvl w:val="6"/>
    </w:pPr>
    <w:rPr>
      <w:rFonts w:ascii="Cambria" w:hAnsi="Cambria"/>
      <w:i/>
      <w:iCs/>
      <w:color w:val="404040"/>
      <w:sz w:val="24"/>
      <w:lang w:val="sv-SE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 w:after="0" w:line="280" w:lineRule="atLeast"/>
      <w:outlineLvl w:val="7"/>
    </w:pPr>
    <w:rPr>
      <w:rFonts w:ascii="Cambria" w:hAnsi="Cambria"/>
      <w:color w:val="404040"/>
      <w:sz w:val="20"/>
      <w:szCs w:val="20"/>
      <w:lang w:val="sv-SE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 w:after="0" w:line="280" w:lineRule="atLeast"/>
      <w:outlineLvl w:val="8"/>
    </w:pPr>
    <w:rPr>
      <w:rFonts w:ascii="Cambria" w:hAnsi="Cambria"/>
      <w:i/>
      <w:iCs/>
      <w:color w:val="404040"/>
      <w:sz w:val="20"/>
      <w:szCs w:val="20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  <w:spacing w:after="0" w:line="280" w:lineRule="atLeast"/>
    </w:pPr>
    <w:rPr>
      <w:rFonts w:eastAsia="Calibri"/>
      <w:color w:val="auto"/>
      <w:sz w:val="24"/>
      <w:lang w:val="sv-S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  <w:spacing w:after="0" w:line="280" w:lineRule="atLeast"/>
    </w:pPr>
    <w:rPr>
      <w:rFonts w:eastAsia="Calibri"/>
      <w:color w:val="auto"/>
      <w:sz w:val="24"/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after="0" w:line="240" w:lineRule="auto"/>
    </w:pPr>
    <w:rPr>
      <w:rFonts w:ascii="Tahoma" w:eastAsia="Calibri" w:hAnsi="Tahoma" w:cs="Tahoma"/>
      <w:color w:val="auto"/>
      <w:sz w:val="16"/>
      <w:szCs w:val="16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rsid w:val="00375BED"/>
    <w:pPr>
      <w:numPr>
        <w:numId w:val="27"/>
      </w:numPr>
      <w:spacing w:after="0" w:line="280" w:lineRule="atLeast"/>
      <w:ind w:left="357" w:hanging="357"/>
      <w:contextualSpacing/>
    </w:pPr>
    <w:rPr>
      <w:rFonts w:eastAsia="Calibri"/>
      <w:color w:val="auto"/>
      <w:sz w:val="24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 w:after="0" w:line="280" w:lineRule="atLeast"/>
      <w:ind w:left="357" w:hanging="357"/>
      <w:contextualSpacing/>
    </w:pPr>
    <w:rPr>
      <w:rFonts w:eastAsia="Calibri"/>
      <w:color w:val="auto"/>
      <w:sz w:val="24"/>
      <w:lang w:val="sv-S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spacing w:after="0" w:line="280" w:lineRule="atLeast"/>
      <w:ind w:left="737" w:hanging="737"/>
    </w:pPr>
    <w:rPr>
      <w:rFonts w:ascii="Arial" w:eastAsia="Calibri" w:hAnsi="Arial"/>
      <w:b/>
      <w:caps/>
      <w:color w:val="auto"/>
      <w:sz w:val="24"/>
      <w:lang w:val="sv-S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spacing w:after="0" w:line="280" w:lineRule="atLeast"/>
      <w:ind w:left="737" w:hanging="737"/>
    </w:pPr>
    <w:rPr>
      <w:rFonts w:ascii="Arial" w:eastAsia="Calibri" w:hAnsi="Arial"/>
      <w:color w:val="auto"/>
      <w:sz w:val="24"/>
      <w:lang w:val="sv-S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spacing w:after="0" w:line="280" w:lineRule="atLeast"/>
      <w:ind w:left="737" w:hanging="737"/>
    </w:pPr>
    <w:rPr>
      <w:rFonts w:ascii="Arial" w:eastAsia="Calibri" w:hAnsi="Arial"/>
      <w:color w:val="auto"/>
      <w:sz w:val="24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395529"/>
    <w:pPr>
      <w:spacing w:after="0" w:line="240" w:lineRule="auto"/>
    </w:pPr>
    <w:rPr>
      <w:rFonts w:ascii="Arial" w:hAnsi="Arial" w:cs="Arial"/>
      <w:color w:val="auto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95529"/>
    <w:rPr>
      <w:rFonts w:ascii="Arial" w:eastAsia="Times New Roman" w:hAnsi="Arial" w:cs="Arial"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529"/>
    <w:pPr>
      <w:spacing w:after="120" w:line="240" w:lineRule="auto"/>
      <w:ind w:left="283"/>
    </w:pPr>
    <w:rPr>
      <w:color w:val="auto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52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0058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5803"/>
    <w:rPr>
      <w:rFonts w:ascii="Times New Roman" w:eastAsia="Times New Roman" w:hAnsi="Times New Roman"/>
      <w:color w:val="000000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AAAF-7A0E-4A0B-AC5C-C21EC024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Gertie</dc:creator>
  <cp:keywords/>
  <dc:description/>
  <cp:lastModifiedBy>Mary Cassidy</cp:lastModifiedBy>
  <cp:revision>2</cp:revision>
  <cp:lastPrinted>2021-05-11T13:12:00Z</cp:lastPrinted>
  <dcterms:created xsi:type="dcterms:W3CDTF">2021-05-11T13:13:00Z</dcterms:created>
  <dcterms:modified xsi:type="dcterms:W3CDTF">2021-05-11T13:13:00Z</dcterms:modified>
</cp:coreProperties>
</file>